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008E89DB" w14:textId="2469C714" w:rsidR="009512DC"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774B3E44" w14:textId="77777777" w:rsidR="009E4649" w:rsidRPr="00022628" w:rsidRDefault="009E4649" w:rsidP="009F2F19">
      <w:pPr>
        <w:rPr>
          <w:rFonts w:cs="Arial"/>
          <w:b/>
          <w:sz w:val="28"/>
          <w:szCs w:val="28"/>
        </w:rPr>
      </w:pPr>
    </w:p>
    <w:p w14:paraId="2684E15F" w14:textId="6453E1D0" w:rsidR="00C351BB" w:rsidRDefault="00E4084E" w:rsidP="00357569">
      <w:pPr>
        <w:jc w:val="center"/>
        <w:rPr>
          <w:rFonts w:cs="Arial"/>
          <w:b/>
          <w:bCs/>
          <w:sz w:val="28"/>
          <w:szCs w:val="28"/>
        </w:rPr>
      </w:pPr>
      <w:r>
        <w:rPr>
          <w:rFonts w:cs="Arial"/>
          <w:b/>
          <w:bCs/>
          <w:sz w:val="28"/>
          <w:szCs w:val="28"/>
        </w:rPr>
        <w:t xml:space="preserve">Team Federal </w:t>
      </w:r>
      <w:r w:rsidR="009E773D">
        <w:rPr>
          <w:rFonts w:cs="Arial"/>
          <w:b/>
          <w:bCs/>
          <w:sz w:val="28"/>
          <w:szCs w:val="28"/>
        </w:rPr>
        <w:t>Welcomes World Champion Kruse to Roster</w:t>
      </w:r>
    </w:p>
    <w:p w14:paraId="40C43ABD" w14:textId="77777777" w:rsidR="002D6B29" w:rsidRPr="001442D1" w:rsidRDefault="002D6B29" w:rsidP="00357569">
      <w:pPr>
        <w:jc w:val="center"/>
        <w:rPr>
          <w:rFonts w:cs="Arial"/>
          <w:szCs w:val="24"/>
        </w:rPr>
      </w:pPr>
    </w:p>
    <w:p w14:paraId="04B9AEAD" w14:textId="5048E0A4" w:rsidR="009F5D44" w:rsidRDefault="00B52823" w:rsidP="0088141E">
      <w:pPr>
        <w:rPr>
          <w:szCs w:val="24"/>
        </w:rPr>
      </w:pPr>
      <w:r w:rsidRPr="00B52823">
        <w:rPr>
          <w:rFonts w:cs="Arial"/>
          <w:b/>
          <w:bCs/>
          <w:color w:val="0E101A"/>
          <w:szCs w:val="24"/>
        </w:rPr>
        <w:t xml:space="preserve">ANOKA, Minnesota – </w:t>
      </w:r>
      <w:r w:rsidR="009E773D">
        <w:rPr>
          <w:rFonts w:cs="Arial"/>
          <w:b/>
          <w:bCs/>
          <w:color w:val="0E101A"/>
          <w:szCs w:val="24"/>
        </w:rPr>
        <w:t xml:space="preserve">January </w:t>
      </w:r>
      <w:r w:rsidR="00F943D5" w:rsidRPr="00F943D5">
        <w:rPr>
          <w:rFonts w:cs="Arial"/>
          <w:b/>
          <w:bCs/>
          <w:color w:val="0E101A"/>
          <w:szCs w:val="24"/>
        </w:rPr>
        <w:t>12</w:t>
      </w:r>
      <w:r w:rsidRPr="00F943D5">
        <w:rPr>
          <w:rFonts w:cs="Arial"/>
          <w:b/>
          <w:bCs/>
          <w:color w:val="0E101A"/>
          <w:szCs w:val="24"/>
        </w:rPr>
        <w:t>,</w:t>
      </w:r>
      <w:r w:rsidRPr="00B52823">
        <w:rPr>
          <w:rFonts w:cs="Arial"/>
          <w:b/>
          <w:bCs/>
          <w:color w:val="0E101A"/>
          <w:szCs w:val="24"/>
        </w:rPr>
        <w:t xml:space="preserve"> </w:t>
      </w:r>
      <w:r w:rsidR="009E773D" w:rsidRPr="00B52823">
        <w:rPr>
          <w:rFonts w:cs="Arial"/>
          <w:b/>
          <w:bCs/>
          <w:color w:val="0E101A"/>
          <w:szCs w:val="24"/>
        </w:rPr>
        <w:t>202</w:t>
      </w:r>
      <w:r w:rsidR="009E773D">
        <w:rPr>
          <w:rFonts w:cs="Arial"/>
          <w:b/>
          <w:bCs/>
          <w:color w:val="0E101A"/>
          <w:szCs w:val="24"/>
        </w:rPr>
        <w:t>6</w:t>
      </w:r>
      <w:r w:rsidR="009E773D" w:rsidRPr="00B52823">
        <w:rPr>
          <w:rFonts w:cs="Arial"/>
          <w:b/>
          <w:bCs/>
          <w:color w:val="0E101A"/>
          <w:szCs w:val="24"/>
        </w:rPr>
        <w:t xml:space="preserve"> </w:t>
      </w:r>
      <w:r w:rsidRPr="00B52823">
        <w:rPr>
          <w:rFonts w:cs="Arial"/>
          <w:b/>
          <w:bCs/>
          <w:color w:val="0E101A"/>
          <w:szCs w:val="24"/>
        </w:rPr>
        <w:t>–</w:t>
      </w:r>
      <w:r w:rsidRPr="00B52823">
        <w:rPr>
          <w:rFonts w:cs="Arial"/>
          <w:color w:val="0E101A"/>
          <w:szCs w:val="24"/>
        </w:rPr>
        <w:t> </w:t>
      </w:r>
      <w:r w:rsidR="00994D28">
        <w:rPr>
          <w:rFonts w:cs="Arial"/>
          <w:szCs w:val="24"/>
        </w:rPr>
        <w:t xml:space="preserve">Federal Ammunition </w:t>
      </w:r>
      <w:r w:rsidR="009E773D">
        <w:rPr>
          <w:rFonts w:cs="Arial"/>
          <w:szCs w:val="24"/>
        </w:rPr>
        <w:t xml:space="preserve">welcomes former World Champion Cory Kruse to its roster of sponsored shotgun shooters in 2026.  Kruse joins the team with an extensive list of World and National Championships to his credit.  </w:t>
      </w:r>
    </w:p>
    <w:p w14:paraId="375DFA31" w14:textId="77777777" w:rsidR="009F5D44" w:rsidRDefault="009F5D44" w:rsidP="0088141E">
      <w:pPr>
        <w:rPr>
          <w:szCs w:val="24"/>
        </w:rPr>
      </w:pPr>
    </w:p>
    <w:p w14:paraId="26D59EEC" w14:textId="7628F044" w:rsidR="0088141E" w:rsidRPr="009911F5" w:rsidRDefault="0088141E" w:rsidP="0088141E">
      <w:pPr>
        <w:rPr>
          <w:szCs w:val="24"/>
        </w:rPr>
      </w:pPr>
      <w:r>
        <w:rPr>
          <w:szCs w:val="24"/>
        </w:rPr>
        <w:t>“</w:t>
      </w:r>
      <w:r w:rsidR="009E773D">
        <w:rPr>
          <w:szCs w:val="24"/>
        </w:rPr>
        <w:t>Federal is excited to add a shooter</w:t>
      </w:r>
      <w:r w:rsidR="00AB7EBC">
        <w:rPr>
          <w:szCs w:val="24"/>
        </w:rPr>
        <w:t xml:space="preserve"> and teacher</w:t>
      </w:r>
      <w:r w:rsidR="009E773D">
        <w:rPr>
          <w:szCs w:val="24"/>
        </w:rPr>
        <w:t xml:space="preserve"> like Cory to our competitive shotgun team,” says V.P. of Marketing Jason Nash.  “His list of accomplishments </w:t>
      </w:r>
      <w:r w:rsidR="00AB7EBC">
        <w:rPr>
          <w:szCs w:val="24"/>
        </w:rPr>
        <w:t>is</w:t>
      </w:r>
      <w:r w:rsidR="009E773D">
        <w:rPr>
          <w:szCs w:val="24"/>
        </w:rPr>
        <w:t xml:space="preserve"> long and </w:t>
      </w:r>
      <w:r w:rsidR="00F07BF8">
        <w:rPr>
          <w:szCs w:val="24"/>
        </w:rPr>
        <w:t>prestigious,</w:t>
      </w:r>
      <w:r w:rsidR="009E773D">
        <w:rPr>
          <w:szCs w:val="24"/>
        </w:rPr>
        <w:t xml:space="preserve"> and </w:t>
      </w:r>
      <w:r w:rsidR="00BC7E67">
        <w:rPr>
          <w:szCs w:val="24"/>
        </w:rPr>
        <w:t>we’re excited he’ll be wearing Federal this year</w:t>
      </w:r>
      <w:r w:rsidR="009E773D">
        <w:rPr>
          <w:szCs w:val="24"/>
        </w:rPr>
        <w:t>,” continued Nash.  “Cory has a great story of starting from humble beginnings and working hard to climb the ladder</w:t>
      </w:r>
      <w:r w:rsidR="00597BFC">
        <w:rPr>
          <w:szCs w:val="24"/>
        </w:rPr>
        <w:t xml:space="preserve"> to eventually winning a World Sporting Championship</w:t>
      </w:r>
      <w:r w:rsidR="00BC7E67">
        <w:rPr>
          <w:szCs w:val="24"/>
        </w:rPr>
        <w:t>.</w:t>
      </w:r>
      <w:r w:rsidR="00597BFC">
        <w:rPr>
          <w:szCs w:val="24"/>
        </w:rPr>
        <w:t xml:space="preserve"> </w:t>
      </w:r>
      <w:r w:rsidR="00BC7E67">
        <w:rPr>
          <w:szCs w:val="24"/>
        </w:rPr>
        <w:t>T</w:t>
      </w:r>
      <w:r w:rsidR="00597BFC">
        <w:rPr>
          <w:szCs w:val="24"/>
        </w:rPr>
        <w:t xml:space="preserve">hat dedication to </w:t>
      </w:r>
      <w:r w:rsidR="00BC7E67">
        <w:rPr>
          <w:szCs w:val="24"/>
        </w:rPr>
        <w:t xml:space="preserve">his </w:t>
      </w:r>
      <w:r w:rsidR="00597BFC">
        <w:rPr>
          <w:szCs w:val="24"/>
        </w:rPr>
        <w:t>craft aligns perfectly with Federal’s core values,” continued Nash.</w:t>
      </w:r>
    </w:p>
    <w:p w14:paraId="41A3A9B0" w14:textId="77777777" w:rsidR="0088141E" w:rsidRPr="006647B8" w:rsidRDefault="0088141E" w:rsidP="0088141E">
      <w:pPr>
        <w:rPr>
          <w:szCs w:val="24"/>
        </w:rPr>
      </w:pPr>
    </w:p>
    <w:p w14:paraId="4A1586CB" w14:textId="11EF145F" w:rsidR="009F5D44" w:rsidRDefault="00597BFC" w:rsidP="0088141E">
      <w:pPr>
        <w:rPr>
          <w:szCs w:val="24"/>
        </w:rPr>
      </w:pPr>
      <w:r>
        <w:rPr>
          <w:szCs w:val="24"/>
        </w:rPr>
        <w:t xml:space="preserve">“I am excited to Join Team Federal,” says Kruse, a Texan </w:t>
      </w:r>
      <w:r w:rsidR="00BC7E67">
        <w:rPr>
          <w:szCs w:val="24"/>
        </w:rPr>
        <w:t>who</w:t>
      </w:r>
      <w:r>
        <w:rPr>
          <w:szCs w:val="24"/>
        </w:rPr>
        <w:t xml:space="preserve"> won his first World Championship in FITASC as a Junior in 2003.  “I’ve put a lot of time, energy, and training in from a young age and I’m thankful for all the places this sport has taken me and all the people I’ve met along the journey.  I look forward to wearing and representing the Federal brand and shooting the best and most reliable products on sporting clays courses in 2026 and beyond,” says Kruse.  </w:t>
      </w:r>
    </w:p>
    <w:p w14:paraId="435FDC1E" w14:textId="77777777" w:rsidR="00994D28" w:rsidRDefault="00994D28" w:rsidP="00266F4D">
      <w:pPr>
        <w:rPr>
          <w:rFonts w:cs="Arial"/>
          <w:color w:val="0E101A"/>
          <w:szCs w:val="24"/>
        </w:rPr>
      </w:pPr>
    </w:p>
    <w:p w14:paraId="64D8F2C6" w14:textId="77777777" w:rsidR="00753D0C" w:rsidRPr="00835E60" w:rsidRDefault="00753D0C" w:rsidP="00753D0C">
      <w:pPr>
        <w:rPr>
          <w:rFonts w:cs="Arial"/>
          <w:bCs/>
          <w:szCs w:val="24"/>
        </w:rPr>
      </w:pPr>
      <w:r w:rsidRPr="00835E60">
        <w:rPr>
          <w:rFonts w:cs="Arial"/>
          <w:bCs/>
          <w:szCs w:val="24"/>
        </w:rPr>
        <w:t>Federal Ammunition products</w:t>
      </w:r>
      <w:r>
        <w:rPr>
          <w:rFonts w:cs="Arial"/>
          <w:bCs/>
          <w:szCs w:val="24"/>
        </w:rPr>
        <w:t>, including the new Master Class,</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This competition-level sporting clay load features a customized Podium wad that extracts peak performance from utilizing Federal’s straight-wall hull, reliable primers, high-antimony lead shot, and select propellant.</w:t>
      </w:r>
      <w:r>
        <w:rPr>
          <w:rFonts w:cs="Arial"/>
          <w:bCs/>
          <w:szCs w:val="24"/>
        </w:rPr>
        <w:t xml:space="preserve">  For more information on Master Class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66CAF3B7" w14:textId="77777777" w:rsidR="00031726" w:rsidRDefault="00031726" w:rsidP="00266F4D">
      <w:pPr>
        <w:rPr>
          <w:rFonts w:cs="Arial"/>
          <w:szCs w:val="24"/>
        </w:rPr>
      </w:pPr>
    </w:p>
    <w:p w14:paraId="4D583647" w14:textId="48F461D3" w:rsidR="003E7EF1" w:rsidRDefault="00994D28" w:rsidP="003E7EF1">
      <w:r>
        <w:t xml:space="preserve">Learn more at: </w:t>
      </w:r>
      <w:hyperlink r:id="rId10" w:history="1">
        <w:r w:rsidR="00A334E5">
          <w:rPr>
            <w:rStyle w:val="Hyperlink"/>
          </w:rPr>
          <w:t>Master Class</w:t>
        </w:r>
        <w:r w:rsidR="00962676">
          <w:rPr>
            <w:rStyle w:val="Hyperlink"/>
          </w:rPr>
          <w:t xml:space="preserve"> </w:t>
        </w:r>
        <w:r w:rsidR="00A334E5">
          <w:rPr>
            <w:rStyle w:val="Hyperlink"/>
          </w:rPr>
          <w:t>|</w:t>
        </w:r>
        <w:r w:rsidR="00962676">
          <w:rPr>
            <w:rStyle w:val="Hyperlink"/>
          </w:rPr>
          <w:t xml:space="preserve"> </w:t>
        </w:r>
        <w:r w:rsidR="00A334E5">
          <w:rPr>
            <w:rStyle w:val="Hyperlink"/>
          </w:rPr>
          <w:t>Federal Premium</w:t>
        </w:r>
      </w:hyperlink>
    </w:p>
    <w:p w14:paraId="5B09461E" w14:textId="77777777" w:rsidR="000F44ED" w:rsidRPr="000674A1" w:rsidRDefault="000F44ED" w:rsidP="003E7EF1">
      <w:pPr>
        <w:rPr>
          <w:rFonts w:cs="Arial"/>
          <w:szCs w:val="24"/>
        </w:rPr>
      </w:pPr>
    </w:p>
    <w:p w14:paraId="06CF96DB" w14:textId="77777777" w:rsidR="00031726" w:rsidRDefault="00D31D23" w:rsidP="00D31D23">
      <w:pPr>
        <w:rPr>
          <w:rFonts w:cs="Arial"/>
          <w:bCs/>
          <w:szCs w:val="24"/>
        </w:rPr>
      </w:pPr>
      <w:r w:rsidRPr="00D31D23">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1" w:history="1">
        <w:r w:rsidRPr="00D31D23">
          <w:rPr>
            <w:rStyle w:val="Hyperlink"/>
            <w:rFonts w:cs="Arial"/>
            <w:bCs/>
            <w:szCs w:val="24"/>
          </w:rPr>
          <w:t>www.federalpremium.com</w:t>
        </w:r>
      </w:hyperlink>
      <w:r w:rsidRPr="00D31D23">
        <w:rPr>
          <w:rFonts w:cs="Arial"/>
          <w:bCs/>
          <w:szCs w:val="24"/>
        </w:rPr>
        <w:t>.</w:t>
      </w:r>
    </w:p>
    <w:p w14:paraId="6E0EFF12" w14:textId="0290C483" w:rsidR="00D31D23" w:rsidRPr="00D31D23" w:rsidRDefault="00D31D23" w:rsidP="00D31D23">
      <w:pPr>
        <w:rPr>
          <w:rFonts w:cs="Arial"/>
          <w:bCs/>
          <w:szCs w:val="24"/>
        </w:rPr>
      </w:pPr>
      <w:r w:rsidRPr="00D31D23">
        <w:rPr>
          <w:rFonts w:cs="Arial"/>
          <w:bCs/>
          <w:szCs w:val="24"/>
        </w:rPr>
        <w:br/>
      </w:r>
    </w:p>
    <w:p w14:paraId="7F949FBD" w14:textId="66BAA02A" w:rsidR="00D31D23" w:rsidRDefault="00D31D23" w:rsidP="00D31D23">
      <w:r w:rsidRPr="00D31D23">
        <w:rPr>
          <w:rFonts w:cs="Arial"/>
          <w:b/>
          <w:bCs/>
          <w:szCs w:val="24"/>
        </w:rPr>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2" w:history="1">
        <w:r w:rsidRPr="00D31D23">
          <w:rPr>
            <w:rStyle w:val="Hyperlink"/>
            <w:rFonts w:cs="Arial"/>
            <w:bCs/>
            <w:szCs w:val="24"/>
          </w:rPr>
          <w:t>media@tkghunt.com</w:t>
        </w:r>
      </w:hyperlink>
    </w:p>
    <w:p w14:paraId="1C947450" w14:textId="77777777" w:rsidR="00576307" w:rsidRPr="00D31D23" w:rsidRDefault="00576307" w:rsidP="00D31D23">
      <w:pPr>
        <w:rPr>
          <w:rFonts w:cs="Arial"/>
          <w:bCs/>
          <w:szCs w:val="24"/>
        </w:rPr>
      </w:pPr>
    </w:p>
    <w:p w14:paraId="1F5CC909" w14:textId="77777777" w:rsidR="00D31D23" w:rsidRPr="00D31D23" w:rsidRDefault="00D31D23" w:rsidP="00D31D23">
      <w:pPr>
        <w:rPr>
          <w:rFonts w:cs="Arial"/>
          <w:b/>
          <w:bCs/>
          <w:szCs w:val="24"/>
        </w:rPr>
      </w:pPr>
      <w:r w:rsidRPr="00D31D23">
        <w:rPr>
          <w:rFonts w:cs="Arial"/>
          <w:b/>
          <w:bCs/>
          <w:szCs w:val="24"/>
        </w:rPr>
        <w:lastRenderedPageBreak/>
        <w:t>About Federal Ammunition</w:t>
      </w:r>
    </w:p>
    <w:p w14:paraId="567A2FBF" w14:textId="70184777" w:rsidR="002D6B29" w:rsidRPr="00994D28" w:rsidRDefault="00D31D23" w:rsidP="002D6B29">
      <w:pPr>
        <w:rPr>
          <w:rFonts w:cs="Arial"/>
          <w:b/>
          <w:bCs/>
          <w:szCs w:val="24"/>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994D28" w:rsidSect="002470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4B78" w14:textId="77777777" w:rsidR="0030385B" w:rsidRDefault="0030385B">
      <w:r>
        <w:separator/>
      </w:r>
    </w:p>
  </w:endnote>
  <w:endnote w:type="continuationSeparator" w:id="0">
    <w:p w14:paraId="762EAC80" w14:textId="77777777" w:rsidR="0030385B" w:rsidRDefault="0030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3AB3" w14:textId="77777777" w:rsidR="0030385B" w:rsidRDefault="0030385B">
      <w:r>
        <w:separator/>
      </w:r>
    </w:p>
  </w:footnote>
  <w:footnote w:type="continuationSeparator" w:id="0">
    <w:p w14:paraId="605A82EA" w14:textId="77777777" w:rsidR="0030385B" w:rsidRDefault="0030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4B38"/>
    <w:rsid w:val="00096500"/>
    <w:rsid w:val="00097E5A"/>
    <w:rsid w:val="000A485F"/>
    <w:rsid w:val="000A5570"/>
    <w:rsid w:val="000B1363"/>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3019B"/>
    <w:rsid w:val="00133E3A"/>
    <w:rsid w:val="00136A6D"/>
    <w:rsid w:val="00141070"/>
    <w:rsid w:val="001441F5"/>
    <w:rsid w:val="001442D1"/>
    <w:rsid w:val="001518B1"/>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90B19"/>
    <w:rsid w:val="00190F1C"/>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C182A"/>
    <w:rsid w:val="001C2BB9"/>
    <w:rsid w:val="001C55B9"/>
    <w:rsid w:val="001C5CEA"/>
    <w:rsid w:val="001C663D"/>
    <w:rsid w:val="001D36E2"/>
    <w:rsid w:val="001D4ADD"/>
    <w:rsid w:val="001D4CF6"/>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8D7"/>
    <w:rsid w:val="00265C6C"/>
    <w:rsid w:val="00266544"/>
    <w:rsid w:val="00266F4D"/>
    <w:rsid w:val="00270181"/>
    <w:rsid w:val="0027454D"/>
    <w:rsid w:val="00283289"/>
    <w:rsid w:val="00284049"/>
    <w:rsid w:val="00284506"/>
    <w:rsid w:val="00285A22"/>
    <w:rsid w:val="00290E5F"/>
    <w:rsid w:val="002917B3"/>
    <w:rsid w:val="0029227C"/>
    <w:rsid w:val="002946D0"/>
    <w:rsid w:val="00297152"/>
    <w:rsid w:val="0029730C"/>
    <w:rsid w:val="00297E2C"/>
    <w:rsid w:val="002A0381"/>
    <w:rsid w:val="002B0A67"/>
    <w:rsid w:val="002B1FA4"/>
    <w:rsid w:val="002B2024"/>
    <w:rsid w:val="002B2E77"/>
    <w:rsid w:val="002B3015"/>
    <w:rsid w:val="002C10C5"/>
    <w:rsid w:val="002C1686"/>
    <w:rsid w:val="002C25B0"/>
    <w:rsid w:val="002D3835"/>
    <w:rsid w:val="002D616E"/>
    <w:rsid w:val="002D6B29"/>
    <w:rsid w:val="002D7A36"/>
    <w:rsid w:val="002E6BC0"/>
    <w:rsid w:val="002E703F"/>
    <w:rsid w:val="002F243B"/>
    <w:rsid w:val="002F35D8"/>
    <w:rsid w:val="002F370F"/>
    <w:rsid w:val="002F3F4A"/>
    <w:rsid w:val="002F52E8"/>
    <w:rsid w:val="00302A4B"/>
    <w:rsid w:val="0030385B"/>
    <w:rsid w:val="0030438B"/>
    <w:rsid w:val="00304EDB"/>
    <w:rsid w:val="00305B08"/>
    <w:rsid w:val="00306E6C"/>
    <w:rsid w:val="003110BE"/>
    <w:rsid w:val="0031265F"/>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67DDB"/>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7758E"/>
    <w:rsid w:val="00482320"/>
    <w:rsid w:val="00485A0B"/>
    <w:rsid w:val="00486F57"/>
    <w:rsid w:val="004873CA"/>
    <w:rsid w:val="00487FF4"/>
    <w:rsid w:val="004906F0"/>
    <w:rsid w:val="00495AE9"/>
    <w:rsid w:val="00495B8D"/>
    <w:rsid w:val="00496814"/>
    <w:rsid w:val="004A2658"/>
    <w:rsid w:val="004A3167"/>
    <w:rsid w:val="004A589D"/>
    <w:rsid w:val="004A7EC3"/>
    <w:rsid w:val="004B0358"/>
    <w:rsid w:val="004B58F1"/>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0704"/>
    <w:rsid w:val="00501551"/>
    <w:rsid w:val="00504A6E"/>
    <w:rsid w:val="00506915"/>
    <w:rsid w:val="005120E2"/>
    <w:rsid w:val="00512368"/>
    <w:rsid w:val="005140AA"/>
    <w:rsid w:val="005163CA"/>
    <w:rsid w:val="005201B1"/>
    <w:rsid w:val="00521918"/>
    <w:rsid w:val="00523E3D"/>
    <w:rsid w:val="005242AB"/>
    <w:rsid w:val="00525DD2"/>
    <w:rsid w:val="00531920"/>
    <w:rsid w:val="005326B3"/>
    <w:rsid w:val="00537EBA"/>
    <w:rsid w:val="005438CF"/>
    <w:rsid w:val="0054448E"/>
    <w:rsid w:val="0054750A"/>
    <w:rsid w:val="00551295"/>
    <w:rsid w:val="00552F05"/>
    <w:rsid w:val="00552FAB"/>
    <w:rsid w:val="005543E8"/>
    <w:rsid w:val="005579B3"/>
    <w:rsid w:val="0056404E"/>
    <w:rsid w:val="00572261"/>
    <w:rsid w:val="00574085"/>
    <w:rsid w:val="00576307"/>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7A89"/>
    <w:rsid w:val="00610558"/>
    <w:rsid w:val="0061455B"/>
    <w:rsid w:val="00616161"/>
    <w:rsid w:val="00616171"/>
    <w:rsid w:val="00617AF4"/>
    <w:rsid w:val="00617EBE"/>
    <w:rsid w:val="00621371"/>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A81"/>
    <w:rsid w:val="0073051A"/>
    <w:rsid w:val="00731405"/>
    <w:rsid w:val="007325DB"/>
    <w:rsid w:val="0073303B"/>
    <w:rsid w:val="007404CA"/>
    <w:rsid w:val="007405F1"/>
    <w:rsid w:val="00742DA9"/>
    <w:rsid w:val="007440BC"/>
    <w:rsid w:val="00744A7B"/>
    <w:rsid w:val="00746A86"/>
    <w:rsid w:val="00753D0C"/>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2E3E"/>
    <w:rsid w:val="008C52B3"/>
    <w:rsid w:val="008C7C67"/>
    <w:rsid w:val="008D32CD"/>
    <w:rsid w:val="008E017C"/>
    <w:rsid w:val="008E13E6"/>
    <w:rsid w:val="008E4322"/>
    <w:rsid w:val="008E6150"/>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676"/>
    <w:rsid w:val="00962B7F"/>
    <w:rsid w:val="00962BBF"/>
    <w:rsid w:val="00963A5F"/>
    <w:rsid w:val="0097477D"/>
    <w:rsid w:val="0097511D"/>
    <w:rsid w:val="0098309C"/>
    <w:rsid w:val="00986C8A"/>
    <w:rsid w:val="009876D7"/>
    <w:rsid w:val="00990AF1"/>
    <w:rsid w:val="0099127D"/>
    <w:rsid w:val="009932DD"/>
    <w:rsid w:val="00994D28"/>
    <w:rsid w:val="009957AE"/>
    <w:rsid w:val="009978F2"/>
    <w:rsid w:val="009A03E1"/>
    <w:rsid w:val="009A0CE1"/>
    <w:rsid w:val="009A3AB8"/>
    <w:rsid w:val="009A66BA"/>
    <w:rsid w:val="009B0853"/>
    <w:rsid w:val="009B3E87"/>
    <w:rsid w:val="009B59FC"/>
    <w:rsid w:val="009C1249"/>
    <w:rsid w:val="009C171B"/>
    <w:rsid w:val="009C39F1"/>
    <w:rsid w:val="009C44A6"/>
    <w:rsid w:val="009C742A"/>
    <w:rsid w:val="009C7EB0"/>
    <w:rsid w:val="009D0871"/>
    <w:rsid w:val="009D2972"/>
    <w:rsid w:val="009D38C8"/>
    <w:rsid w:val="009D4680"/>
    <w:rsid w:val="009D6C0B"/>
    <w:rsid w:val="009E4649"/>
    <w:rsid w:val="009E58C5"/>
    <w:rsid w:val="009E59B0"/>
    <w:rsid w:val="009E6B41"/>
    <w:rsid w:val="009E773D"/>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9797F"/>
    <w:rsid w:val="00AA0664"/>
    <w:rsid w:val="00AA5121"/>
    <w:rsid w:val="00AA5BE7"/>
    <w:rsid w:val="00AB0F80"/>
    <w:rsid w:val="00AB56BB"/>
    <w:rsid w:val="00AB6814"/>
    <w:rsid w:val="00AB69B4"/>
    <w:rsid w:val="00AB7EBC"/>
    <w:rsid w:val="00AC08DA"/>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80E"/>
    <w:rsid w:val="00B071D0"/>
    <w:rsid w:val="00B122F7"/>
    <w:rsid w:val="00B127C6"/>
    <w:rsid w:val="00B149DE"/>
    <w:rsid w:val="00B16797"/>
    <w:rsid w:val="00B168BC"/>
    <w:rsid w:val="00B2054D"/>
    <w:rsid w:val="00B20D2F"/>
    <w:rsid w:val="00B218FA"/>
    <w:rsid w:val="00B24FFF"/>
    <w:rsid w:val="00B256F2"/>
    <w:rsid w:val="00B260EE"/>
    <w:rsid w:val="00B27002"/>
    <w:rsid w:val="00B3197F"/>
    <w:rsid w:val="00B3251F"/>
    <w:rsid w:val="00B434F2"/>
    <w:rsid w:val="00B45712"/>
    <w:rsid w:val="00B52823"/>
    <w:rsid w:val="00B5324B"/>
    <w:rsid w:val="00B56EC5"/>
    <w:rsid w:val="00B57E92"/>
    <w:rsid w:val="00B62699"/>
    <w:rsid w:val="00B67B22"/>
    <w:rsid w:val="00B7048B"/>
    <w:rsid w:val="00B713DF"/>
    <w:rsid w:val="00B73CD9"/>
    <w:rsid w:val="00B85079"/>
    <w:rsid w:val="00B86C40"/>
    <w:rsid w:val="00B915C1"/>
    <w:rsid w:val="00B958BF"/>
    <w:rsid w:val="00BA0008"/>
    <w:rsid w:val="00BA03CA"/>
    <w:rsid w:val="00BA070E"/>
    <w:rsid w:val="00BA2F9F"/>
    <w:rsid w:val="00BA38E2"/>
    <w:rsid w:val="00BB1025"/>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6E83"/>
    <w:rsid w:val="00BD7F6C"/>
    <w:rsid w:val="00BE48D4"/>
    <w:rsid w:val="00BE4ADB"/>
    <w:rsid w:val="00BE53B9"/>
    <w:rsid w:val="00BE56FD"/>
    <w:rsid w:val="00BE601F"/>
    <w:rsid w:val="00BF2949"/>
    <w:rsid w:val="00BF32B0"/>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32BCE"/>
    <w:rsid w:val="00C33E28"/>
    <w:rsid w:val="00C351BB"/>
    <w:rsid w:val="00C45DDB"/>
    <w:rsid w:val="00C50991"/>
    <w:rsid w:val="00C50F7F"/>
    <w:rsid w:val="00C51701"/>
    <w:rsid w:val="00C51EA3"/>
    <w:rsid w:val="00C52FAC"/>
    <w:rsid w:val="00C53215"/>
    <w:rsid w:val="00C54956"/>
    <w:rsid w:val="00C5701F"/>
    <w:rsid w:val="00C576FC"/>
    <w:rsid w:val="00C5778E"/>
    <w:rsid w:val="00C60A82"/>
    <w:rsid w:val="00C641FC"/>
    <w:rsid w:val="00C702A7"/>
    <w:rsid w:val="00C7331F"/>
    <w:rsid w:val="00C73B04"/>
    <w:rsid w:val="00C73B7D"/>
    <w:rsid w:val="00C74AFE"/>
    <w:rsid w:val="00C8146F"/>
    <w:rsid w:val="00C8203C"/>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FF4"/>
    <w:rsid w:val="00CD2364"/>
    <w:rsid w:val="00CD2E3E"/>
    <w:rsid w:val="00CD5C2A"/>
    <w:rsid w:val="00CD6534"/>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6E1D"/>
    <w:rsid w:val="00E474A5"/>
    <w:rsid w:val="00E51E2C"/>
    <w:rsid w:val="00E53490"/>
    <w:rsid w:val="00E5362B"/>
    <w:rsid w:val="00E541B6"/>
    <w:rsid w:val="00E554D5"/>
    <w:rsid w:val="00E56BD6"/>
    <w:rsid w:val="00E6416B"/>
    <w:rsid w:val="00E64ACB"/>
    <w:rsid w:val="00E656AA"/>
    <w:rsid w:val="00E658D6"/>
    <w:rsid w:val="00E67419"/>
    <w:rsid w:val="00E67E34"/>
    <w:rsid w:val="00E801F3"/>
    <w:rsid w:val="00E82382"/>
    <w:rsid w:val="00E86CDF"/>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2694"/>
    <w:rsid w:val="00F0736B"/>
    <w:rsid w:val="00F07BF8"/>
    <w:rsid w:val="00F11377"/>
    <w:rsid w:val="00F11BBC"/>
    <w:rsid w:val="00F128FE"/>
    <w:rsid w:val="00F15801"/>
    <w:rsid w:val="00F16096"/>
    <w:rsid w:val="00F1783C"/>
    <w:rsid w:val="00F20D7A"/>
    <w:rsid w:val="00F236FD"/>
    <w:rsid w:val="00F257E6"/>
    <w:rsid w:val="00F259C2"/>
    <w:rsid w:val="00F348CD"/>
    <w:rsid w:val="00F41594"/>
    <w:rsid w:val="00F428F4"/>
    <w:rsid w:val="00F438B0"/>
    <w:rsid w:val="00F507A4"/>
    <w:rsid w:val="00F5214A"/>
    <w:rsid w:val="00F52A61"/>
    <w:rsid w:val="00F53183"/>
    <w:rsid w:val="00F53E41"/>
    <w:rsid w:val="00F54910"/>
    <w:rsid w:val="00F569A7"/>
    <w:rsid w:val="00F60726"/>
    <w:rsid w:val="00F65236"/>
    <w:rsid w:val="00F67152"/>
    <w:rsid w:val="00F67E68"/>
    <w:rsid w:val="00F67F23"/>
    <w:rsid w:val="00F70BD3"/>
    <w:rsid w:val="00F759B6"/>
    <w:rsid w:val="00F7618F"/>
    <w:rsid w:val="00F77621"/>
    <w:rsid w:val="00F9238C"/>
    <w:rsid w:val="00F929B7"/>
    <w:rsid w:val="00F93C32"/>
    <w:rsid w:val="00F943D5"/>
    <w:rsid w:val="00F96310"/>
    <w:rsid w:val="00F96BBF"/>
    <w:rsid w:val="00FA065F"/>
    <w:rsid w:val="00FA2D63"/>
    <w:rsid w:val="00FA36C5"/>
    <w:rsid w:val="00FA4D3A"/>
    <w:rsid w:val="00FA698D"/>
    <w:rsid w:val="00FB25C6"/>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kgh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prem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43786\AppData\Local\Microsoft\Windows\INetCache\Content.Outlook\YUT3T1AS\Master%20Class|Federal%20Premiu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2963</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6</cp:revision>
  <cp:lastPrinted>2022-02-09T20:47:00Z</cp:lastPrinted>
  <dcterms:created xsi:type="dcterms:W3CDTF">2025-12-08T14:40:00Z</dcterms:created>
  <dcterms:modified xsi:type="dcterms:W3CDTF">2026-01-12T20:26:00Z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